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48" w:rsidRPr="00E06248" w:rsidRDefault="00E06248" w:rsidP="00E06248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bCs/>
          <w:szCs w:val="28"/>
        </w:rPr>
      </w:pPr>
      <w:r w:rsidRPr="00E06248">
        <w:rPr>
          <w:bCs/>
          <w:szCs w:val="28"/>
        </w:rPr>
        <w:t>ПЕРЕЧЕНЬ</w:t>
      </w:r>
    </w:p>
    <w:p w:rsidR="00173B17" w:rsidRPr="00173B17" w:rsidRDefault="00E06248" w:rsidP="00173B17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bCs/>
          <w:szCs w:val="28"/>
        </w:rPr>
      </w:pPr>
      <w:r w:rsidRPr="00E06248">
        <w:rPr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 w:rsidR="00173B17">
        <w:rPr>
          <w:bCs/>
          <w:szCs w:val="28"/>
        </w:rPr>
        <w:br/>
      </w:r>
      <w:r w:rsidRPr="00E06248">
        <w:rPr>
          <w:bCs/>
          <w:szCs w:val="28"/>
        </w:rPr>
        <w:t>с принятием проекта закона Алтайского края</w:t>
      </w:r>
      <w:r>
        <w:rPr>
          <w:bCs/>
          <w:szCs w:val="28"/>
        </w:rPr>
        <w:t xml:space="preserve"> </w:t>
      </w:r>
      <w:r w:rsidR="00367A67">
        <w:rPr>
          <w:bCs/>
          <w:szCs w:val="28"/>
        </w:rPr>
        <w:t>«</w:t>
      </w:r>
      <w:r w:rsidR="00173B17" w:rsidRPr="00173B17">
        <w:rPr>
          <w:bCs/>
          <w:szCs w:val="28"/>
        </w:rPr>
        <w:t>О внесении изменени</w:t>
      </w:r>
      <w:r w:rsidR="00131011">
        <w:rPr>
          <w:bCs/>
          <w:szCs w:val="28"/>
        </w:rPr>
        <w:t>я</w:t>
      </w:r>
      <w:r w:rsidR="00173B17" w:rsidRPr="00173B17">
        <w:rPr>
          <w:bCs/>
          <w:szCs w:val="28"/>
        </w:rPr>
        <w:t xml:space="preserve"> </w:t>
      </w:r>
    </w:p>
    <w:p w:rsidR="00173B17" w:rsidRPr="00173B17" w:rsidRDefault="00173B17" w:rsidP="00173B17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bCs/>
          <w:szCs w:val="28"/>
        </w:rPr>
      </w:pPr>
      <w:r w:rsidRPr="00173B17">
        <w:rPr>
          <w:bCs/>
          <w:szCs w:val="28"/>
        </w:rPr>
        <w:t xml:space="preserve">в статью 2 закона Алтайского края «О введении платы </w:t>
      </w:r>
    </w:p>
    <w:p w:rsidR="000C57C0" w:rsidRPr="00E06248" w:rsidRDefault="00173B17" w:rsidP="00173B17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szCs w:val="28"/>
        </w:rPr>
      </w:pPr>
      <w:r w:rsidRPr="00173B17">
        <w:rPr>
          <w:bCs/>
          <w:szCs w:val="28"/>
        </w:rPr>
        <w:t xml:space="preserve">за пользование курортной инфраструктурой в Алтайском крае» 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2530BA" w:rsidRDefault="002530BA" w:rsidP="00367A6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Принятие закона Алтайского края </w:t>
      </w:r>
      <w:r w:rsidR="00367A67" w:rsidRPr="00367A67">
        <w:rPr>
          <w:szCs w:val="28"/>
        </w:rPr>
        <w:t>«О внесении изменени</w:t>
      </w:r>
      <w:r w:rsidR="00131011">
        <w:rPr>
          <w:szCs w:val="28"/>
        </w:rPr>
        <w:t>я</w:t>
      </w:r>
      <w:bookmarkStart w:id="0" w:name="_GoBack"/>
      <w:bookmarkEnd w:id="0"/>
      <w:r w:rsidR="00367A67" w:rsidRPr="00367A67">
        <w:rPr>
          <w:szCs w:val="28"/>
        </w:rPr>
        <w:t xml:space="preserve"> в статью 2 закона Алтайского края «О введении платы за пользование курортной </w:t>
      </w:r>
      <w:r w:rsidR="00100363">
        <w:rPr>
          <w:szCs w:val="28"/>
        </w:rPr>
        <w:br/>
      </w:r>
      <w:r w:rsidR="00367A67" w:rsidRPr="00367A67">
        <w:rPr>
          <w:szCs w:val="28"/>
        </w:rPr>
        <w:t>инфраструктурой в Алтайском крае»</w:t>
      </w:r>
      <w:r w:rsidR="00367A67">
        <w:rPr>
          <w:szCs w:val="28"/>
        </w:rPr>
        <w:t xml:space="preserve"> </w:t>
      </w:r>
      <w:r>
        <w:rPr>
          <w:szCs w:val="28"/>
        </w:rPr>
        <w:t xml:space="preserve">не потребует </w:t>
      </w:r>
      <w:r>
        <w:rPr>
          <w:bCs/>
          <w:szCs w:val="28"/>
        </w:rPr>
        <w:t>признания утратившими силу, приостановления, изменения или принятия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нормативных правовых </w:t>
      </w:r>
      <w:r w:rsidR="00100363">
        <w:rPr>
          <w:szCs w:val="28"/>
        </w:rPr>
        <w:br/>
      </w:r>
      <w:r>
        <w:rPr>
          <w:szCs w:val="28"/>
        </w:rPr>
        <w:t>актов Алтайского края.</w:t>
      </w:r>
    </w:p>
    <w:p w:rsidR="00E06248" w:rsidRDefault="00E06248" w:rsidP="002530BA">
      <w:pPr>
        <w:spacing w:after="0" w:line="240" w:lineRule="auto"/>
        <w:ind w:firstLine="709"/>
        <w:jc w:val="both"/>
        <w:rPr>
          <w:szCs w:val="28"/>
        </w:rPr>
      </w:pPr>
    </w:p>
    <w:p w:rsidR="00E06248" w:rsidRDefault="00E06248" w:rsidP="002530BA">
      <w:pPr>
        <w:spacing w:after="0" w:line="240" w:lineRule="auto"/>
        <w:ind w:firstLine="709"/>
        <w:jc w:val="both"/>
        <w:rPr>
          <w:szCs w:val="28"/>
        </w:rPr>
      </w:pPr>
    </w:p>
    <w:p w:rsidR="00E06248" w:rsidRDefault="00E06248" w:rsidP="002530BA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194"/>
      </w:tblGrid>
      <w:tr w:rsidR="00E06248" w:rsidRPr="00A828F4" w:rsidTr="008F06F5">
        <w:tc>
          <w:tcPr>
            <w:tcW w:w="42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06248" w:rsidRPr="00A828F4" w:rsidRDefault="00B80880" w:rsidP="008F06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exact"/>
              <w:ind w:right="-52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5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E06248" w:rsidRPr="00A828F4" w:rsidRDefault="00B80880" w:rsidP="00B8088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exact"/>
              <w:ind w:right="-108"/>
              <w:jc w:val="right"/>
              <w:rPr>
                <w:bCs/>
                <w:szCs w:val="26"/>
              </w:rPr>
            </w:pPr>
            <w:r>
              <w:rPr>
                <w:bCs/>
                <w:szCs w:val="26"/>
              </w:rPr>
              <w:t>Н.С. Кувшинова</w:t>
            </w:r>
            <w:r w:rsidR="00E06248" w:rsidRPr="00A828F4">
              <w:rPr>
                <w:bCs/>
                <w:szCs w:val="26"/>
              </w:rPr>
              <w:t xml:space="preserve"> </w:t>
            </w:r>
          </w:p>
        </w:tc>
      </w:tr>
    </w:tbl>
    <w:p w:rsidR="002530BA" w:rsidRDefault="002530BA" w:rsidP="002530BA">
      <w:pPr>
        <w:spacing w:after="0" w:line="240" w:lineRule="auto"/>
        <w:ind w:firstLine="709"/>
        <w:jc w:val="both"/>
      </w:pPr>
    </w:p>
    <w:p w:rsidR="00EC5A86" w:rsidRDefault="00EC5A86" w:rsidP="00530DC0">
      <w:pPr>
        <w:spacing w:after="0" w:line="240" w:lineRule="auto"/>
        <w:ind w:firstLine="709"/>
        <w:jc w:val="both"/>
      </w:pPr>
    </w:p>
    <w:p w:rsidR="00F047A4" w:rsidRDefault="00F047A4" w:rsidP="00530DC0">
      <w:pPr>
        <w:spacing w:after="0" w:line="240" w:lineRule="auto"/>
        <w:ind w:firstLine="709"/>
        <w:jc w:val="both"/>
      </w:pPr>
    </w:p>
    <w:p w:rsidR="00E06248" w:rsidRDefault="00E06248" w:rsidP="00530DC0">
      <w:pPr>
        <w:spacing w:after="0" w:line="240" w:lineRule="auto"/>
        <w:ind w:firstLine="709"/>
        <w:jc w:val="both"/>
      </w:pPr>
    </w:p>
    <w:sectPr w:rsidR="00E06248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0363"/>
    <w:rsid w:val="001014F5"/>
    <w:rsid w:val="00101520"/>
    <w:rsid w:val="00101C54"/>
    <w:rsid w:val="00104852"/>
    <w:rsid w:val="0011261D"/>
    <w:rsid w:val="001206E1"/>
    <w:rsid w:val="00127BC3"/>
    <w:rsid w:val="00131011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B17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30BA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67A67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C5675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445EB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0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5F12"/>
    <w:rsid w:val="00DF0E0A"/>
    <w:rsid w:val="00DF1825"/>
    <w:rsid w:val="00DF6CA1"/>
    <w:rsid w:val="00DF6FEA"/>
    <w:rsid w:val="00DF7133"/>
    <w:rsid w:val="00E02265"/>
    <w:rsid w:val="00E0471C"/>
    <w:rsid w:val="00E06248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86C12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F751"/>
  <w15:docId w15:val="{59EAC1D0-AD9E-414C-8AEA-C0107017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46E6-17E6-4BE4-B302-3E35370B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Лариса Кадышева</cp:lastModifiedBy>
  <cp:revision>5</cp:revision>
  <cp:lastPrinted>2021-09-21T07:11:00Z</cp:lastPrinted>
  <dcterms:created xsi:type="dcterms:W3CDTF">2021-09-22T03:14:00Z</dcterms:created>
  <dcterms:modified xsi:type="dcterms:W3CDTF">2022-11-15T01:35:00Z</dcterms:modified>
</cp:coreProperties>
</file>